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w w:val="90"/>
          <w:sz w:val="44"/>
          <w:szCs w:val="44"/>
        </w:rPr>
      </w:pPr>
      <w:r>
        <w:rPr>
          <w:rFonts w:hint="eastAsia" w:ascii="宋体" w:hAnsi="宋体"/>
          <w:b/>
          <w:w w:val="90"/>
          <w:sz w:val="44"/>
          <w:szCs w:val="44"/>
        </w:rPr>
        <w:t>投标人廉洁自律承诺书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扬州市中医院: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为了积极配合贵单位进行的招标工作，有效遏制不公平竞争和违规违纪问题的发生，确保招标工作的公平、公正、公开，我们特向贵单位承诺如下事项: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1.自觉遵守国家法律法规及贵单位有关廉政建设制度。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2.不使用不正当手段妨碍、排挤其它投标公司或串通投标。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3.按照招标文件规定的方式进行投标，不隐瞒本公司投标资质的真实情况，投标资质符合规定。保证不会以其他人名义投标或者以其他方式弄虚作假，骗取中标。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4.不以任何方式向招标人员或者评标成员赠送礼品、礼金及有价证券;不宴请或邀请招标方的任何人参加高档娱乐消费、旅游等活动;不以任何形式报销招标方的任何人以及亲友的各种票据及费用;不进行可能影响招标公平、公正的任何活动。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5.不向贵单位涉及招标的部门及个人支付好处费、介绍费或变相提供通讯工具、交通工具、电脑等。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6.一旦发现相关人员在招标过程中有索要财物等不廉洁行为，坚决予以抵制，并及时向贵单位纪检部门举报(电话:0514-87937080)。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7.我方自愿将本承诺书作为投标文件及合同的附件，具有同等的法律效力。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8.若违反上述承诺或违反有关法律法规以及贵单位有关规定，我方自愿永久放弃参与贵单位的所有业务往来，并承担贵单位制度规定的赔偿金额(自愿从已付的履约金中累积扣罚)及一切法律责任。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9.本承诺书自签署之日起生效。</w:t>
      </w:r>
    </w:p>
    <w:p>
      <w:pPr>
        <w:spacing w:line="460" w:lineRule="exact"/>
        <w:rPr>
          <w:rFonts w:ascii="宋体" w:hAnsi="宋体"/>
          <w:sz w:val="28"/>
          <w:szCs w:val="28"/>
        </w:rPr>
      </w:pPr>
    </w:p>
    <w:p>
      <w:pPr>
        <w:spacing w:line="460" w:lineRule="exact"/>
        <w:ind w:firstLine="4760" w:firstLineChars="17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投标公司(公章):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法定代表人或授权代理人(签名):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</w:t>
      </w:r>
    </w:p>
    <w:p>
      <w:r>
        <w:rPr>
          <w:rFonts w:hint="eastAsia" w:ascii="宋体" w:hAnsi="宋体"/>
          <w:sz w:val="28"/>
          <w:szCs w:val="28"/>
        </w:rPr>
        <w:t xml:space="preserve">                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ZmI1Njk1Zjc4NGJhMDE5NDU2M2Y3ZTQ5OTQzOTQifQ=="/>
  </w:docVars>
  <w:rsids>
    <w:rsidRoot w:val="1FBB7CFF"/>
    <w:rsid w:val="1FB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2024-03-01T02:17:00Z</dcterms:created>
  <dc:creator>As the deer</dc:creator>
  <cp:lastModifiedBy>As the deer</cp:lastModifiedBy>
  <dcterms:modified xsi:type="dcterms:W3CDTF">2024-03-01T02:17:58Z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10CDFC2197D145C4B44CB102865DAAC1_11</vt:lpwstr>
  </property>
</Properties>
</file>